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3C2E" w14:textId="2A10AA1B" w:rsidR="008460C4" w:rsidRPr="00446A3B" w:rsidRDefault="00221555">
      <w:pPr>
        <w:rPr>
          <w:b/>
          <w:bCs/>
        </w:rPr>
      </w:pPr>
      <w:r w:rsidRPr="00446A3B">
        <w:rPr>
          <w:b/>
          <w:bCs/>
        </w:rPr>
        <w:t>NÁVŠTĚVNÍ ŘÁD</w:t>
      </w:r>
    </w:p>
    <w:p w14:paraId="64E5219E" w14:textId="40A762D7" w:rsidR="00221555" w:rsidRDefault="00221555" w:rsidP="00121827"/>
    <w:p w14:paraId="69ACA975" w14:textId="6B6B907C" w:rsidR="00221555" w:rsidRDefault="00221555" w:rsidP="00221555">
      <w:pPr>
        <w:pStyle w:val="Odstavecseseznamem"/>
        <w:numPr>
          <w:ilvl w:val="0"/>
          <w:numId w:val="2"/>
        </w:numPr>
      </w:pPr>
      <w:r w:rsidRPr="00221555">
        <w:t xml:space="preserve">Chalupa je v den příjezdu připravena od 15 hodin, pokud není předem dohodnuto jinak. </w:t>
      </w:r>
    </w:p>
    <w:p w14:paraId="4E7B13E3" w14:textId="4B7EB053" w:rsidR="00221555" w:rsidRDefault="00221555" w:rsidP="00221555">
      <w:pPr>
        <w:pStyle w:val="Odstavecseseznamem"/>
        <w:numPr>
          <w:ilvl w:val="0"/>
          <w:numId w:val="2"/>
        </w:numPr>
      </w:pPr>
      <w:r w:rsidRPr="00221555">
        <w:t>Cena je vždy stanovena za celou chalupu. Cena zahrnuje veškeré vybavení chalupy, tedy i ručníky, lůžkoviny, hygienické potřeby a základní vybavení kuchyně jako např. utěrky, saponát a houbička na nádobí</w:t>
      </w:r>
      <w:r>
        <w:t>,</w:t>
      </w:r>
      <w:r w:rsidRPr="00221555">
        <w:t xml:space="preserve"> energie. Záloha ve výši minimálně poloviny ceny za pobyt je splatná předem a jejím zaplacením je rezervace potvrzena. Zaplacením zálohy host souhlasí s naším Návštěvní řádem. Informaci o splatnosti případného doplatku celkové ceny za ubytování naleznete v</w:t>
      </w:r>
      <w:r w:rsidR="00121827">
        <w:t> </w:t>
      </w:r>
      <w:r w:rsidRPr="00221555">
        <w:t>emailu</w:t>
      </w:r>
      <w:r w:rsidR="00121827">
        <w:t>.</w:t>
      </w:r>
    </w:p>
    <w:p w14:paraId="23922623" w14:textId="77777777" w:rsidR="00446A3B" w:rsidRDefault="00446A3B" w:rsidP="00446A3B">
      <w:pPr>
        <w:pStyle w:val="Odstavecseseznamem"/>
        <w:numPr>
          <w:ilvl w:val="0"/>
          <w:numId w:val="2"/>
        </w:numPr>
      </w:pPr>
      <w:r>
        <w:t>Storno poplatky:</w:t>
      </w:r>
      <w:r w:rsidRPr="003573B3">
        <w:br/>
        <w:t>30 až 15 dnů před příjezdem</w:t>
      </w:r>
      <w:r>
        <w:t xml:space="preserve">: </w:t>
      </w:r>
      <w:r w:rsidRPr="003573B3">
        <w:t>50 % z celkové ceny pobytu</w:t>
      </w:r>
      <w:r w:rsidRPr="003573B3">
        <w:br/>
        <w:t>14 až 11 dnů před příjezdem</w:t>
      </w:r>
      <w:r>
        <w:t>:</w:t>
      </w:r>
      <w:r w:rsidRPr="003573B3">
        <w:t xml:space="preserve"> 70 % z celkové ceny pobytu</w:t>
      </w:r>
      <w:r w:rsidRPr="003573B3">
        <w:br/>
        <w:t>10 a méně dnů před příjezdem</w:t>
      </w:r>
      <w:r>
        <w:t>:</w:t>
      </w:r>
      <w:r w:rsidRPr="003573B3">
        <w:t xml:space="preserve"> 100 % z celkové ceny pobytu</w:t>
      </w:r>
    </w:p>
    <w:p w14:paraId="12680648" w14:textId="44AE1CBB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Ubytování poskytujeme pro maximálně 12 osob v</w:t>
      </w:r>
      <w:r w:rsidR="00121827">
        <w:t>e 3</w:t>
      </w:r>
      <w:r w:rsidRPr="00446A3B">
        <w:t xml:space="preserve"> ložnicích.</w:t>
      </w:r>
    </w:p>
    <w:p w14:paraId="256F40F6" w14:textId="4391D361" w:rsidR="00446A3B" w:rsidRDefault="00446A3B" w:rsidP="00121827">
      <w:pPr>
        <w:pStyle w:val="Odstavecseseznamem"/>
        <w:numPr>
          <w:ilvl w:val="0"/>
          <w:numId w:val="2"/>
        </w:numPr>
      </w:pPr>
      <w:r w:rsidRPr="00446A3B">
        <w:t>Host je povinen chalupu využívat výhradně k rekreaci a chovat se k objektu i zařízení s maximální péčí. Škody nebo ztráty vzniklé na zařízení v průběhu pobytu host nahlásí neprodleně majiteli. Závada zjištěna po odjezdu bude přisouzena poslednímu hostovi.</w:t>
      </w:r>
    </w:p>
    <w:p w14:paraId="380F371E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Noční klid je regulován vyhláškou obce od 22:00 do 7:00.</w:t>
      </w:r>
    </w:p>
    <w:p w14:paraId="27C5DAFA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Naše roubenka je přísně nekuřácká. Pro kuřáky je na terase připraven popelník.</w:t>
      </w:r>
    </w:p>
    <w:p w14:paraId="577F0F3A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Wifi připojení je v celém objektu zdarma.</w:t>
      </w:r>
    </w:p>
    <w:p w14:paraId="08C9D35C" w14:textId="3EACF76C" w:rsidR="00446A3B" w:rsidRDefault="00121827" w:rsidP="00446A3B">
      <w:pPr>
        <w:pStyle w:val="Odstavecseseznamem"/>
        <w:numPr>
          <w:ilvl w:val="0"/>
          <w:numId w:val="2"/>
        </w:numPr>
      </w:pPr>
      <w:r>
        <w:t>Kamna, krb</w:t>
      </w:r>
      <w:r w:rsidR="00446A3B" w:rsidRPr="00446A3B">
        <w:t xml:space="preserve"> i dřevo j</w:t>
      </w:r>
      <w:r>
        <w:t>sou</w:t>
      </w:r>
      <w:r w:rsidR="00446A3B" w:rsidRPr="00446A3B">
        <w:t xml:space="preserve"> host</w:t>
      </w:r>
      <w:r>
        <w:t>ům</w:t>
      </w:r>
      <w:r w:rsidR="00446A3B" w:rsidRPr="00446A3B">
        <w:t xml:space="preserve"> k dispozici. Manipulace s ohněm mimo </w:t>
      </w:r>
      <w:r>
        <w:t>kamna či krb</w:t>
      </w:r>
      <w:r w:rsidR="00446A3B" w:rsidRPr="00446A3B">
        <w:t xml:space="preserve"> není povolena ani uvnitř ani na zahradě.</w:t>
      </w:r>
    </w:p>
    <w:p w14:paraId="202683E5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Pobyt s domácími mazlíčky není možný.</w:t>
      </w:r>
    </w:p>
    <w:p w14:paraId="4EADC48B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Bez souhlasu majitele není povoleno přemísťovat zařízení a nábytek, zasahovat do elektrické sítě a jiných instalací.</w:t>
      </w:r>
    </w:p>
    <w:p w14:paraId="6B87E5A7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Při odchodu z chalupy vždy zavírejte okna, zhasínejte světla a zamykejte.</w:t>
      </w:r>
    </w:p>
    <w:p w14:paraId="58B2BD4F" w14:textId="2A237DD8" w:rsidR="00446A3B" w:rsidRDefault="00446A3B" w:rsidP="00121827">
      <w:pPr>
        <w:pStyle w:val="Odstavecseseznamem"/>
        <w:numPr>
          <w:ilvl w:val="0"/>
          <w:numId w:val="2"/>
        </w:numPr>
      </w:pPr>
      <w:r w:rsidRPr="00446A3B">
        <w:t xml:space="preserve">U objektu </w:t>
      </w:r>
      <w:r w:rsidR="00121827">
        <w:t>jsou</w:t>
      </w:r>
      <w:r w:rsidRPr="00446A3B">
        <w:t xml:space="preserve"> hostům k dispozici </w:t>
      </w:r>
      <w:r w:rsidR="00121827">
        <w:t>4</w:t>
      </w:r>
      <w:r w:rsidRPr="00446A3B">
        <w:t xml:space="preserve"> parkovací míst</w:t>
      </w:r>
      <w:r w:rsidR="00121827">
        <w:t>a</w:t>
      </w:r>
      <w:r w:rsidRPr="00446A3B">
        <w:t>.</w:t>
      </w:r>
    </w:p>
    <w:p w14:paraId="233C095E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Pohyb po vnitřních prostorách objektu je možný pouze v domácí obuvi.</w:t>
      </w:r>
    </w:p>
    <w:p w14:paraId="5F0DACBF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Žádáme hosty o dodržování pořádku. K vyhazování odpadků používejte pouze odpadkové koše.</w:t>
      </w:r>
    </w:p>
    <w:p w14:paraId="7F958879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V případě poškození chalupy nebo vybavení, host nese náklady v plné výši. Doporučujeme uzavřít vhodné pojištění odpovědnosti. Za pořádek a škody zodpovídá odpovědná osoba, tedy host, který si chalupu pronajal a sdílí ji s ostatními hosty.</w:t>
      </w:r>
    </w:p>
    <w:p w14:paraId="693D41E3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Při zahájení pobytu host prověří stav vybavení a chalupy a oznámí případné závady majiteli.</w:t>
      </w:r>
    </w:p>
    <w:p w14:paraId="552A84EE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Host je povinen před odjezdem uvést předmět pronájmu do stavu v jakém jej na začátku převzal (veškeré vybavení a zařízení na svém místě) vyjma běžného znečištění. V případě výraznějšího znečištění chalupy jsme oprávnění účtovat dodatečný poplatek za úklid ve výši 2.000 Kč nebo skutečné náklady úklidové firmy.</w:t>
      </w:r>
    </w:p>
    <w:p w14:paraId="33BE2F5D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Majitel nenese žádnou odpovědnost za škody, ztráty majetku nebo zranění hostů. Rodiče zodpovídají za bezpečnost svých dětí v objektu i mimo něj.</w:t>
      </w:r>
    </w:p>
    <w:p w14:paraId="5068A553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Host je povinen umožnit majiteli nebo jím pověřené osobě vstup a prohlídku nemovitosti, a to po předchozím oznámení.</w:t>
      </w:r>
    </w:p>
    <w:p w14:paraId="186AB900" w14:textId="0A010CC9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Popelnice na směsný a tříděný odpad naleznete</w:t>
      </w:r>
      <w:r w:rsidR="00121827">
        <w:t xml:space="preserve"> u vchodu do roubenky.</w:t>
      </w:r>
    </w:p>
    <w:p w14:paraId="24F9E728" w14:textId="062231E3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Odjezd</w:t>
      </w:r>
      <w:r w:rsidR="00121827">
        <w:t xml:space="preserve"> z roubenky</w:t>
      </w:r>
      <w:r w:rsidRPr="00446A3B">
        <w:t xml:space="preserve"> je do 1</w:t>
      </w:r>
      <w:r>
        <w:t>1</w:t>
      </w:r>
      <w:r w:rsidRPr="00446A3B">
        <w:t>:00 hod.</w:t>
      </w:r>
    </w:p>
    <w:p w14:paraId="5DE55600" w14:textId="77777777" w:rsidR="00446A3B" w:rsidRDefault="00446A3B" w:rsidP="00446A3B">
      <w:pPr>
        <w:pStyle w:val="Odstavecseseznamem"/>
        <w:numPr>
          <w:ilvl w:val="0"/>
          <w:numId w:val="2"/>
        </w:numPr>
      </w:pPr>
      <w:r w:rsidRPr="00446A3B">
        <w:t>Hrubé porušení Návštěvního řádu může vést k předčasnému ukončení pronájmu ze strany majitele bez náhrady.</w:t>
      </w:r>
    </w:p>
    <w:p w14:paraId="470B8F3B" w14:textId="5F5F52E5" w:rsidR="00221555" w:rsidRDefault="00446A3B" w:rsidP="00446A3B">
      <w:pPr>
        <w:pStyle w:val="Odstavecseseznamem"/>
      </w:pPr>
      <w:r w:rsidRPr="003573B3">
        <w:lastRenderedPageBreak/>
        <w:br/>
      </w:r>
      <w:r w:rsidRPr="003573B3">
        <w:br/>
      </w:r>
    </w:p>
    <w:sectPr w:rsidR="0022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5B"/>
    <w:multiLevelType w:val="hybridMultilevel"/>
    <w:tmpl w:val="DB9C9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CA3"/>
    <w:multiLevelType w:val="hybridMultilevel"/>
    <w:tmpl w:val="101E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18BA"/>
    <w:multiLevelType w:val="hybridMultilevel"/>
    <w:tmpl w:val="927AE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4734">
    <w:abstractNumId w:val="2"/>
  </w:num>
  <w:num w:numId="2" w16cid:durableId="119345869">
    <w:abstractNumId w:val="0"/>
  </w:num>
  <w:num w:numId="3" w16cid:durableId="58434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55"/>
    <w:rsid w:val="00036B7A"/>
    <w:rsid w:val="00082C5A"/>
    <w:rsid w:val="00121827"/>
    <w:rsid w:val="001C5510"/>
    <w:rsid w:val="00221555"/>
    <w:rsid w:val="00446A3B"/>
    <w:rsid w:val="0062211E"/>
    <w:rsid w:val="007A0DF4"/>
    <w:rsid w:val="0084032D"/>
    <w:rsid w:val="008460C4"/>
    <w:rsid w:val="00AE7211"/>
    <w:rsid w:val="00E003A2"/>
    <w:rsid w:val="00F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F359"/>
  <w15:chartTrackingRefBased/>
  <w15:docId w15:val="{52BBCF40-9C91-46B2-BAFE-8D2E26B0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1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1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1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15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15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15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15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15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15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15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15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15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15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1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Hanesová Agáta</dc:creator>
  <cp:keywords/>
  <dc:description/>
  <cp:lastModifiedBy>Hanesová Agáta</cp:lastModifiedBy>
  <cp:revision>5</cp:revision>
  <dcterms:created xsi:type="dcterms:W3CDTF">2024-11-21T19:33:00Z</dcterms:created>
  <dcterms:modified xsi:type="dcterms:W3CDTF">2025-02-12T14:05:00Z</dcterms:modified>
</cp:coreProperties>
</file>